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02" w:rsidRPr="009F2D02" w:rsidRDefault="009F2D02" w:rsidP="009F2D02">
      <w:pPr>
        <w:jc w:val="center"/>
        <w:rPr>
          <w:rFonts w:ascii="Arial" w:hAnsi="Arial" w:cs="Arial"/>
          <w:color w:val="333333"/>
          <w:sz w:val="44"/>
          <w:szCs w:val="15"/>
        </w:rPr>
      </w:pPr>
      <w:r w:rsidRPr="009F2D02">
        <w:rPr>
          <w:rFonts w:ascii="Arial" w:hAnsi="Arial" w:cs="Arial"/>
          <w:color w:val="333333"/>
          <w:sz w:val="44"/>
          <w:szCs w:val="15"/>
        </w:rPr>
        <w:t>Peggy Parish</w:t>
      </w:r>
    </w:p>
    <w:p w:rsidR="009F2D02" w:rsidRDefault="009F2D02" w:rsidP="009F2D02">
      <w:pPr>
        <w:jc w:val="center"/>
        <w:rPr>
          <w:rFonts w:ascii="Arial" w:hAnsi="Arial" w:cs="Arial"/>
          <w:color w:val="333333"/>
          <w:sz w:val="28"/>
          <w:szCs w:val="15"/>
        </w:rPr>
      </w:pPr>
      <w:r>
        <w:rPr>
          <w:rFonts w:ascii="Arial" w:hAnsi="Arial" w:cs="Arial"/>
          <w:color w:val="333333"/>
          <w:sz w:val="28"/>
          <w:szCs w:val="15"/>
        </w:rPr>
        <w:t>From www.harpercollinschildrens.com</w:t>
      </w:r>
    </w:p>
    <w:p w:rsidR="009F2D02" w:rsidRDefault="009F2D02">
      <w:pPr>
        <w:rPr>
          <w:rFonts w:ascii="Arial" w:hAnsi="Arial" w:cs="Arial"/>
          <w:color w:val="333333"/>
          <w:sz w:val="28"/>
          <w:szCs w:val="15"/>
        </w:rPr>
      </w:pPr>
    </w:p>
    <w:p w:rsidR="009B6A3A" w:rsidRPr="009F2D02" w:rsidRDefault="00766B28">
      <w:pPr>
        <w:rPr>
          <w:rFonts w:ascii="Arial" w:hAnsi="Arial" w:cs="Arial"/>
          <w:color w:val="333333"/>
          <w:sz w:val="28"/>
          <w:szCs w:val="15"/>
        </w:rPr>
      </w:pPr>
      <w:r>
        <w:rPr>
          <w:rFonts w:ascii="Arial" w:hAnsi="Arial" w:cs="Arial"/>
          <w:noProof/>
          <w:color w:val="333333"/>
          <w:sz w:val="28"/>
          <w:szCs w:val="15"/>
        </w:rPr>
        <w:pict>
          <v:shapetype id="_x0000_t202" coordsize="21600,21600" o:spt="202" path="m,l,21600r21600,l21600,xe">
            <v:stroke joinstyle="miter"/>
            <v:path gradientshapeok="t" o:connecttype="rect"/>
          </v:shapetype>
          <v:shape id="_x0000_s1026" type="#_x0000_t202" style="position:absolute;margin-left:-209.35pt;margin-top:413.4pt;width:27.3pt;height:29.8pt;z-index:251658240" stroked="f">
            <v:textbox>
              <w:txbxContent>
                <w:p w:rsidR="009D1028" w:rsidRPr="009F2D02" w:rsidRDefault="009D1028">
                  <w:pPr>
                    <w:rPr>
                      <w:sz w:val="32"/>
                    </w:rPr>
                  </w:pPr>
                  <w:r w:rsidRPr="009F2D02">
                    <w:rPr>
                      <w:sz w:val="32"/>
                    </w:rPr>
                    <w:t>4</w:t>
                  </w:r>
                </w:p>
              </w:txbxContent>
            </v:textbox>
          </v:shape>
        </w:pict>
      </w:r>
      <w:r w:rsidR="009F2D02">
        <w:rPr>
          <w:rFonts w:ascii="Arial" w:hAnsi="Arial" w:cs="Arial"/>
          <w:noProof/>
          <w:color w:val="333333"/>
          <w:sz w:val="28"/>
          <w:szCs w:val="15"/>
        </w:rPr>
        <w:drawing>
          <wp:anchor distT="0" distB="0" distL="114300" distR="114300" simplePos="0" relativeHeight="251660288" behindDoc="0" locked="0" layoutInCell="1" allowOverlap="1">
            <wp:simplePos x="0" y="0"/>
            <wp:positionH relativeFrom="column">
              <wp:posOffset>3792220</wp:posOffset>
            </wp:positionH>
            <wp:positionV relativeFrom="paragraph">
              <wp:posOffset>2675255</wp:posOffset>
            </wp:positionV>
            <wp:extent cx="2061845" cy="1901825"/>
            <wp:effectExtent l="19050" t="0" r="0" b="0"/>
            <wp:wrapSquare wrapText="bothSides"/>
            <wp:docPr id="4" name="il_fi" descr="http://1.bp.blogspot.com/-QteaHvS1Qts/Tle5HNoFNpI/AAAAAAAAGb8/MIMuF89lQjI/s400/amelia-bedelia-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QteaHvS1Qts/Tle5HNoFNpI/AAAAAAAAGb8/MIMuF89lQjI/s400/amelia-bedelia-200.jpg"/>
                    <pic:cNvPicPr>
                      <a:picLocks noChangeAspect="1" noChangeArrowheads="1"/>
                    </pic:cNvPicPr>
                  </pic:nvPicPr>
                  <pic:blipFill>
                    <a:blip r:embed="rId6" cstate="print"/>
                    <a:srcRect/>
                    <a:stretch>
                      <a:fillRect/>
                    </a:stretch>
                  </pic:blipFill>
                  <pic:spPr bwMode="auto">
                    <a:xfrm>
                      <a:off x="0" y="0"/>
                      <a:ext cx="2061845" cy="1901825"/>
                    </a:xfrm>
                    <a:prstGeom prst="rect">
                      <a:avLst/>
                    </a:prstGeom>
                    <a:noFill/>
                    <a:ln w="9525">
                      <a:noFill/>
                      <a:miter lim="800000"/>
                      <a:headEnd/>
                      <a:tailEnd/>
                    </a:ln>
                  </pic:spPr>
                </pic:pic>
              </a:graphicData>
            </a:graphic>
          </wp:anchor>
        </w:drawing>
      </w:r>
      <w:r w:rsidR="009F2D02" w:rsidRPr="009F2D02">
        <w:rPr>
          <w:rFonts w:ascii="Arial" w:hAnsi="Arial" w:cs="Arial"/>
          <w:noProof/>
          <w:color w:val="333333"/>
          <w:sz w:val="28"/>
          <w:szCs w:val="15"/>
        </w:rPr>
        <w:drawing>
          <wp:anchor distT="0" distB="0" distL="114300" distR="114300" simplePos="0" relativeHeight="251659264" behindDoc="1" locked="0" layoutInCell="1" allowOverlap="1">
            <wp:simplePos x="0" y="0"/>
            <wp:positionH relativeFrom="column">
              <wp:posOffset>-65405</wp:posOffset>
            </wp:positionH>
            <wp:positionV relativeFrom="paragraph">
              <wp:posOffset>0</wp:posOffset>
            </wp:positionV>
            <wp:extent cx="2061845" cy="2164715"/>
            <wp:effectExtent l="19050" t="0" r="0" b="0"/>
            <wp:wrapTight wrapText="bothSides">
              <wp:wrapPolygon edited="0">
                <wp:start x="-200" y="0"/>
                <wp:lineTo x="-200" y="21480"/>
                <wp:lineTo x="21553" y="21480"/>
                <wp:lineTo x="21553" y="0"/>
                <wp:lineTo x="-200" y="0"/>
              </wp:wrapPolygon>
            </wp:wrapTight>
            <wp:docPr id="1" name="il_fi" descr="http://i2.listal.com/image/43398/600full-peggy-par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2.listal.com/image/43398/600full-peggy-parish.jpg"/>
                    <pic:cNvPicPr>
                      <a:picLocks noChangeAspect="1" noChangeArrowheads="1"/>
                    </pic:cNvPicPr>
                  </pic:nvPicPr>
                  <pic:blipFill>
                    <a:blip r:embed="rId7" cstate="print"/>
                    <a:srcRect/>
                    <a:stretch>
                      <a:fillRect/>
                    </a:stretch>
                  </pic:blipFill>
                  <pic:spPr bwMode="auto">
                    <a:xfrm>
                      <a:off x="0" y="0"/>
                      <a:ext cx="2061845" cy="2164715"/>
                    </a:xfrm>
                    <a:prstGeom prst="rect">
                      <a:avLst/>
                    </a:prstGeom>
                    <a:noFill/>
                    <a:ln w="9525">
                      <a:noFill/>
                      <a:miter lim="800000"/>
                      <a:headEnd/>
                      <a:tailEnd/>
                    </a:ln>
                  </pic:spPr>
                </pic:pic>
              </a:graphicData>
            </a:graphic>
          </wp:anchor>
        </w:drawing>
      </w:r>
      <w:r w:rsidR="009F2D02" w:rsidRPr="009F2D02">
        <w:rPr>
          <w:rFonts w:ascii="Arial" w:hAnsi="Arial" w:cs="Arial"/>
          <w:color w:val="333333"/>
          <w:sz w:val="28"/>
          <w:szCs w:val="15"/>
        </w:rPr>
        <w:t>The late Peggy Parish, well known for her stories about Amelia Bedelia, wrote many popular books for children.</w:t>
      </w:r>
      <w:r w:rsidR="009F2D02" w:rsidRPr="009F2D02">
        <w:rPr>
          <w:rFonts w:ascii="Arial" w:hAnsi="Arial" w:cs="Arial"/>
          <w:color w:val="333333"/>
          <w:sz w:val="28"/>
          <w:szCs w:val="15"/>
        </w:rPr>
        <w:br/>
      </w:r>
      <w:r w:rsidR="009F2D02" w:rsidRPr="009F2D02">
        <w:rPr>
          <w:rFonts w:ascii="Arial" w:hAnsi="Arial" w:cs="Arial"/>
          <w:color w:val="333333"/>
          <w:sz w:val="28"/>
          <w:szCs w:val="15"/>
        </w:rPr>
        <w:br/>
        <w:t xml:space="preserve">“I hate reading but your books are changing my opinion.” This letter, from a young Peggy Parish fan, comes as no surprise to the teachers and librarians who have put her books in the hands of children over the years. Ms. Parish wrote nearly three dozen children’s books—many of which include her most famous character, the literal-minded housekeeper named Amelia Bedelia. </w:t>
      </w:r>
      <w:r w:rsidR="009F2D02" w:rsidRPr="009F2D02">
        <w:rPr>
          <w:rFonts w:ascii="Arial" w:hAnsi="Arial" w:cs="Arial"/>
          <w:color w:val="333333"/>
          <w:sz w:val="28"/>
          <w:szCs w:val="15"/>
        </w:rPr>
        <w:br/>
      </w:r>
      <w:r w:rsidR="009F2D02" w:rsidRPr="009F2D02">
        <w:rPr>
          <w:rFonts w:ascii="Arial" w:hAnsi="Arial" w:cs="Arial"/>
          <w:color w:val="333333"/>
          <w:sz w:val="28"/>
          <w:szCs w:val="15"/>
        </w:rPr>
        <w:br/>
        <w:t>Peggy Parish knew what children like</w:t>
      </w:r>
      <w:r w:rsidR="00787FE7">
        <w:rPr>
          <w:rFonts w:ascii="Arial" w:hAnsi="Arial" w:cs="Arial"/>
          <w:color w:val="333333"/>
          <w:sz w:val="28"/>
          <w:szCs w:val="15"/>
        </w:rPr>
        <w:t>d</w:t>
      </w:r>
      <w:r w:rsidR="009F2D02" w:rsidRPr="009F2D02">
        <w:rPr>
          <w:rFonts w:ascii="Arial" w:hAnsi="Arial" w:cs="Arial"/>
          <w:color w:val="333333"/>
          <w:sz w:val="28"/>
          <w:szCs w:val="15"/>
        </w:rPr>
        <w:t xml:space="preserve"> to read. After graduating from the University of South Carolina with a degree in English, she taught school in Oklahoma, Kentucky, and for more than fifteen years at the well-known, progressive Dalton School in New York City. It was at Dalton that she began to find ways to release her creative ideas and energy. Though she never took a writing course, “writing stories for children came naturally.” Her first book, published in 1961, was followed with </w:t>
      </w:r>
      <w:r w:rsidR="009F2D02" w:rsidRPr="009F2D02">
        <w:rPr>
          <w:rFonts w:ascii="Arial" w:hAnsi="Arial" w:cs="Arial"/>
          <w:i/>
          <w:iCs/>
          <w:color w:val="333333"/>
          <w:sz w:val="28"/>
          <w:szCs w:val="15"/>
        </w:rPr>
        <w:t>Let’s Be Indians</w:t>
      </w:r>
      <w:r w:rsidR="009F2D02" w:rsidRPr="009F2D02">
        <w:rPr>
          <w:rFonts w:ascii="Arial" w:hAnsi="Arial" w:cs="Arial"/>
          <w:color w:val="333333"/>
          <w:sz w:val="28"/>
          <w:szCs w:val="15"/>
        </w:rPr>
        <w:t xml:space="preserve"> and, in 1963, her unforgettable </w:t>
      </w:r>
      <w:r w:rsidR="009F2D02" w:rsidRPr="009F2D02">
        <w:rPr>
          <w:rFonts w:ascii="Arial" w:hAnsi="Arial" w:cs="Arial"/>
          <w:i/>
          <w:iCs/>
          <w:color w:val="333333"/>
          <w:sz w:val="28"/>
          <w:szCs w:val="15"/>
        </w:rPr>
        <w:t>Amelia Bedelia</w:t>
      </w:r>
      <w:r w:rsidR="009F2D02" w:rsidRPr="009F2D02">
        <w:rPr>
          <w:rFonts w:ascii="Arial" w:hAnsi="Arial" w:cs="Arial"/>
          <w:color w:val="333333"/>
          <w:sz w:val="28"/>
          <w:szCs w:val="15"/>
        </w:rPr>
        <w:t xml:space="preserve">. </w:t>
      </w:r>
      <w:r w:rsidR="009F2D02" w:rsidRPr="009F2D02">
        <w:rPr>
          <w:rFonts w:ascii="Arial" w:hAnsi="Arial" w:cs="Arial"/>
          <w:color w:val="333333"/>
          <w:sz w:val="28"/>
          <w:szCs w:val="15"/>
        </w:rPr>
        <w:br/>
      </w:r>
      <w:r w:rsidR="009F2D02" w:rsidRPr="009F2D02">
        <w:rPr>
          <w:rFonts w:ascii="Arial" w:hAnsi="Arial" w:cs="Arial"/>
          <w:color w:val="333333"/>
          <w:sz w:val="28"/>
          <w:szCs w:val="15"/>
        </w:rPr>
        <w:br/>
        <w:t xml:space="preserve">Always involved with education in some way, Peggy Parish did television pieces on preschool education and children’s books, wrote children’s-book review columns, and led numerous in-service training workshops for teachers. In discussing her ideas about education she said, “Children’s rights are taken away from them when they enter school. What I try to show teachers is that all the skills needed to read can be taught outside of textbooks. Today’s children are not going to read what they are not interested in. And if a positive attitude toward reading is not developed during the first three years of school, it is </w:t>
      </w:r>
      <w:r w:rsidR="009F2D02" w:rsidRPr="009F2D02">
        <w:rPr>
          <w:rFonts w:ascii="Arial" w:hAnsi="Arial" w:cs="Arial"/>
          <w:color w:val="333333"/>
          <w:sz w:val="28"/>
          <w:szCs w:val="15"/>
          <w:u w:val="single"/>
        </w:rPr>
        <w:t>virtually</w:t>
      </w:r>
      <w:r w:rsidR="009F2D02" w:rsidRPr="009F2D02">
        <w:rPr>
          <w:rFonts w:ascii="Arial" w:hAnsi="Arial" w:cs="Arial"/>
          <w:color w:val="333333"/>
          <w:sz w:val="28"/>
          <w:szCs w:val="15"/>
        </w:rPr>
        <w:t xml:space="preserve"> impossible to develop it later.” </w:t>
      </w:r>
      <w:r w:rsidR="009F2D02" w:rsidRPr="009F2D02">
        <w:rPr>
          <w:rFonts w:ascii="Arial" w:hAnsi="Arial" w:cs="Arial"/>
          <w:color w:val="333333"/>
          <w:sz w:val="28"/>
          <w:szCs w:val="15"/>
        </w:rPr>
        <w:br/>
      </w:r>
      <w:r w:rsidR="009F2D02" w:rsidRPr="009F2D02">
        <w:rPr>
          <w:rFonts w:ascii="Arial" w:hAnsi="Arial" w:cs="Arial"/>
          <w:color w:val="333333"/>
          <w:sz w:val="28"/>
          <w:szCs w:val="15"/>
        </w:rPr>
        <w:lastRenderedPageBreak/>
        <w:br/>
        <w:t xml:space="preserve">After living in New York for many years, Peggy Parish returned to her native South Carolina. She died in November 1988. In 1995, Peggy Parish’s nephew, </w:t>
      </w:r>
      <w:r w:rsidR="009F2D02" w:rsidRPr="009F2D02">
        <w:rPr>
          <w:rFonts w:ascii="Arial" w:hAnsi="Arial" w:cs="Arial"/>
          <w:bCs/>
          <w:color w:val="333333"/>
          <w:sz w:val="28"/>
          <w:szCs w:val="15"/>
        </w:rPr>
        <w:t>Herman Parish</w:t>
      </w:r>
      <w:r w:rsidR="009F2D02" w:rsidRPr="009F2D02">
        <w:rPr>
          <w:rFonts w:ascii="Arial" w:hAnsi="Arial" w:cs="Arial"/>
          <w:color w:val="333333"/>
          <w:sz w:val="28"/>
          <w:szCs w:val="15"/>
        </w:rPr>
        <w:t xml:space="preserve">, brought Amelia Bedelia back into the world with a new adventure, </w:t>
      </w:r>
      <w:r w:rsidR="009F2D02" w:rsidRPr="009F2D02">
        <w:rPr>
          <w:rFonts w:ascii="Arial" w:hAnsi="Arial" w:cs="Arial"/>
          <w:i/>
          <w:iCs/>
          <w:color w:val="333333"/>
          <w:sz w:val="28"/>
          <w:szCs w:val="15"/>
        </w:rPr>
        <w:t>Good Driving, Amelia Bedelia</w:t>
      </w:r>
      <w:r w:rsidR="009F2D02" w:rsidRPr="009F2D02">
        <w:rPr>
          <w:rFonts w:ascii="Arial" w:hAnsi="Arial" w:cs="Arial"/>
          <w:color w:val="333333"/>
          <w:sz w:val="28"/>
          <w:szCs w:val="15"/>
        </w:rPr>
        <w:t>, and he has continued to charm readers with her mishaps ever since.</w:t>
      </w:r>
    </w:p>
    <w:p w:rsidR="009F2D02" w:rsidRDefault="009F2D02">
      <w:pPr>
        <w:rPr>
          <w:rFonts w:ascii="Arial" w:hAnsi="Arial" w:cs="Arial"/>
          <w:color w:val="333333"/>
          <w:sz w:val="24"/>
          <w:szCs w:val="15"/>
        </w:rPr>
      </w:pPr>
    </w:p>
    <w:p w:rsidR="009F2D02" w:rsidRDefault="009F2D02">
      <w:pPr>
        <w:rPr>
          <w:rFonts w:ascii="Arial" w:hAnsi="Arial" w:cs="Arial"/>
          <w:color w:val="333333"/>
          <w:sz w:val="24"/>
          <w:szCs w:val="15"/>
        </w:rPr>
      </w:pPr>
    </w:p>
    <w:p w:rsidR="009F2D02" w:rsidRPr="00185BCC" w:rsidRDefault="009F2D02">
      <w:pPr>
        <w:rPr>
          <w:rFonts w:ascii="Arial" w:hAnsi="Arial" w:cs="Arial"/>
          <w:color w:val="333333"/>
          <w:sz w:val="24"/>
          <w:szCs w:val="15"/>
        </w:rPr>
      </w:pPr>
      <w:proofErr w:type="gramStart"/>
      <w:r w:rsidRPr="00185BCC">
        <w:rPr>
          <w:rFonts w:ascii="Arial" w:hAnsi="Arial" w:cs="Arial"/>
          <w:color w:val="333333"/>
          <w:sz w:val="24"/>
          <w:szCs w:val="15"/>
        </w:rPr>
        <w:t>1  According</w:t>
      </w:r>
      <w:proofErr w:type="gramEnd"/>
      <w:r w:rsidRPr="00185BCC">
        <w:rPr>
          <w:rFonts w:ascii="Arial" w:hAnsi="Arial" w:cs="Arial"/>
          <w:color w:val="333333"/>
          <w:sz w:val="24"/>
          <w:szCs w:val="15"/>
        </w:rPr>
        <w:t xml:space="preserve"> to the passage, </w:t>
      </w:r>
      <w:r w:rsidR="00787FE7" w:rsidRPr="00185BCC">
        <w:rPr>
          <w:rFonts w:ascii="Arial" w:hAnsi="Arial" w:cs="Arial"/>
          <w:color w:val="333333"/>
          <w:sz w:val="24"/>
          <w:szCs w:val="15"/>
        </w:rPr>
        <w:t>which book was published in 1961</w:t>
      </w:r>
      <w:r w:rsidRPr="00185BCC">
        <w:rPr>
          <w:rFonts w:ascii="Arial" w:hAnsi="Arial" w:cs="Arial"/>
          <w:color w:val="333333"/>
          <w:sz w:val="24"/>
          <w:szCs w:val="15"/>
        </w:rPr>
        <w:t>?</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r>
    </w:p>
    <w:p w:rsidR="009F2D02" w:rsidRPr="00185BCC" w:rsidRDefault="009F2D02" w:rsidP="009F2D02">
      <w:pPr>
        <w:ind w:firstLine="720"/>
        <w:rPr>
          <w:rFonts w:ascii="Arial" w:hAnsi="Arial" w:cs="Arial"/>
          <w:color w:val="333333"/>
          <w:sz w:val="24"/>
          <w:szCs w:val="15"/>
        </w:rPr>
      </w:pPr>
      <w:r w:rsidRPr="00185BCC">
        <w:rPr>
          <w:rFonts w:ascii="Arial" w:hAnsi="Arial" w:cs="Arial"/>
          <w:color w:val="333333"/>
          <w:sz w:val="24"/>
          <w:szCs w:val="15"/>
        </w:rPr>
        <w:t>A</w:t>
      </w:r>
      <w:r w:rsidRPr="00185BCC">
        <w:rPr>
          <w:rFonts w:ascii="Arial" w:hAnsi="Arial" w:cs="Arial"/>
          <w:color w:val="333333"/>
          <w:sz w:val="24"/>
          <w:szCs w:val="15"/>
        </w:rPr>
        <w:tab/>
        <w:t>Amelia Bedelia</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B</w:t>
      </w:r>
      <w:r w:rsidRPr="00185BCC">
        <w:rPr>
          <w:rFonts w:ascii="Arial" w:hAnsi="Arial" w:cs="Arial"/>
          <w:color w:val="333333"/>
          <w:sz w:val="24"/>
          <w:szCs w:val="15"/>
        </w:rPr>
        <w:tab/>
        <w:t>Dalton School</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C</w:t>
      </w:r>
      <w:r w:rsidRPr="00185BCC">
        <w:rPr>
          <w:rFonts w:ascii="Arial" w:hAnsi="Arial" w:cs="Arial"/>
          <w:color w:val="333333"/>
          <w:sz w:val="24"/>
          <w:szCs w:val="15"/>
        </w:rPr>
        <w:tab/>
        <w:t>Good Driving</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D</w:t>
      </w:r>
      <w:r w:rsidRPr="00185BCC">
        <w:rPr>
          <w:rFonts w:ascii="Arial" w:hAnsi="Arial" w:cs="Arial"/>
          <w:color w:val="333333"/>
          <w:sz w:val="24"/>
          <w:szCs w:val="15"/>
        </w:rPr>
        <w:tab/>
        <w:t>Let’s Be Indians</w:t>
      </w:r>
    </w:p>
    <w:p w:rsidR="009F2D02" w:rsidRPr="00185BCC" w:rsidRDefault="009F2D02">
      <w:pPr>
        <w:rPr>
          <w:rFonts w:ascii="Arial" w:hAnsi="Arial" w:cs="Arial"/>
          <w:color w:val="333333"/>
          <w:sz w:val="24"/>
          <w:szCs w:val="15"/>
        </w:rPr>
      </w:pPr>
    </w:p>
    <w:p w:rsidR="009F2D02" w:rsidRPr="00185BCC" w:rsidRDefault="009F2D02">
      <w:pPr>
        <w:rPr>
          <w:rFonts w:ascii="Arial" w:hAnsi="Arial" w:cs="Arial"/>
          <w:color w:val="333333"/>
          <w:sz w:val="24"/>
          <w:szCs w:val="15"/>
        </w:rPr>
      </w:pPr>
      <w:proofErr w:type="gramStart"/>
      <w:r w:rsidRPr="00185BCC">
        <w:rPr>
          <w:rFonts w:ascii="Arial" w:hAnsi="Arial" w:cs="Arial"/>
          <w:color w:val="333333"/>
          <w:sz w:val="24"/>
          <w:szCs w:val="15"/>
        </w:rPr>
        <w:t>2  Peggy</w:t>
      </w:r>
      <w:proofErr w:type="gramEnd"/>
      <w:r w:rsidRPr="00185BCC">
        <w:rPr>
          <w:rFonts w:ascii="Arial" w:hAnsi="Arial" w:cs="Arial"/>
          <w:color w:val="333333"/>
          <w:sz w:val="24"/>
          <w:szCs w:val="15"/>
        </w:rPr>
        <w:t xml:space="preserve"> Parish believed that</w:t>
      </w:r>
      <w:r w:rsidR="00787FE7" w:rsidRPr="00185BCC">
        <w:rPr>
          <w:rFonts w:ascii="Arial" w:hAnsi="Arial" w:cs="Arial"/>
          <w:color w:val="333333"/>
          <w:sz w:val="24"/>
          <w:szCs w:val="15"/>
        </w:rPr>
        <w:t>-</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r>
    </w:p>
    <w:p w:rsidR="009F2D02" w:rsidRPr="00185BCC" w:rsidRDefault="009F2D02" w:rsidP="009F2D02">
      <w:pPr>
        <w:ind w:firstLine="720"/>
        <w:rPr>
          <w:rFonts w:ascii="Arial" w:hAnsi="Arial" w:cs="Arial"/>
          <w:color w:val="333333"/>
          <w:sz w:val="24"/>
          <w:szCs w:val="15"/>
        </w:rPr>
      </w:pPr>
      <w:r w:rsidRPr="00185BCC">
        <w:rPr>
          <w:rFonts w:ascii="Arial" w:hAnsi="Arial" w:cs="Arial"/>
          <w:color w:val="333333"/>
          <w:sz w:val="24"/>
          <w:szCs w:val="15"/>
        </w:rPr>
        <w:t>A</w:t>
      </w:r>
      <w:r w:rsidRPr="00185BCC">
        <w:rPr>
          <w:rFonts w:ascii="Arial" w:hAnsi="Arial" w:cs="Arial"/>
          <w:color w:val="333333"/>
          <w:sz w:val="24"/>
          <w:szCs w:val="15"/>
        </w:rPr>
        <w:tab/>
        <w:t>Reading can only be taught with a text book</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B</w:t>
      </w:r>
      <w:r w:rsidRPr="00185BCC">
        <w:rPr>
          <w:rFonts w:ascii="Arial" w:hAnsi="Arial" w:cs="Arial"/>
          <w:color w:val="333333"/>
          <w:sz w:val="24"/>
          <w:szCs w:val="15"/>
        </w:rPr>
        <w:tab/>
        <w:t>Amelia Bedelia was silly</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C</w:t>
      </w:r>
      <w:r w:rsidRPr="00185BCC">
        <w:rPr>
          <w:rFonts w:ascii="Arial" w:hAnsi="Arial" w:cs="Arial"/>
          <w:color w:val="333333"/>
          <w:sz w:val="24"/>
          <w:szCs w:val="15"/>
        </w:rPr>
        <w:tab/>
        <w:t>Children would read books they found interesting</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D</w:t>
      </w:r>
      <w:r w:rsidRPr="00185BCC">
        <w:rPr>
          <w:rFonts w:ascii="Arial" w:hAnsi="Arial" w:cs="Arial"/>
          <w:color w:val="333333"/>
          <w:sz w:val="24"/>
          <w:szCs w:val="15"/>
        </w:rPr>
        <w:tab/>
        <w:t>Reading was too hard the first three years</w:t>
      </w:r>
    </w:p>
    <w:p w:rsidR="009F2D02" w:rsidRPr="00185BCC" w:rsidRDefault="009F2D02">
      <w:pPr>
        <w:rPr>
          <w:rFonts w:ascii="Arial" w:hAnsi="Arial" w:cs="Arial"/>
          <w:color w:val="333333"/>
          <w:sz w:val="24"/>
          <w:szCs w:val="15"/>
        </w:rPr>
      </w:pPr>
    </w:p>
    <w:p w:rsidR="009F2D02" w:rsidRPr="00185BCC" w:rsidRDefault="009F2D02">
      <w:pPr>
        <w:rPr>
          <w:rFonts w:ascii="Arial" w:hAnsi="Arial" w:cs="Arial"/>
          <w:color w:val="333333"/>
          <w:sz w:val="24"/>
          <w:szCs w:val="15"/>
        </w:rPr>
      </w:pPr>
      <w:proofErr w:type="gramStart"/>
      <w:r w:rsidRPr="00185BCC">
        <w:rPr>
          <w:rFonts w:ascii="Arial" w:hAnsi="Arial" w:cs="Arial"/>
          <w:color w:val="333333"/>
          <w:sz w:val="24"/>
          <w:szCs w:val="15"/>
        </w:rPr>
        <w:t>3  Herman</w:t>
      </w:r>
      <w:proofErr w:type="gramEnd"/>
      <w:r w:rsidRPr="00185BCC">
        <w:rPr>
          <w:rFonts w:ascii="Arial" w:hAnsi="Arial" w:cs="Arial"/>
          <w:color w:val="333333"/>
          <w:sz w:val="24"/>
          <w:szCs w:val="15"/>
        </w:rPr>
        <w:t xml:space="preserve"> Parish is Peggy Parish’s-</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r>
    </w:p>
    <w:p w:rsidR="009F2D02" w:rsidRPr="00185BCC" w:rsidRDefault="009F2D02" w:rsidP="009F2D02">
      <w:pPr>
        <w:ind w:firstLine="720"/>
        <w:rPr>
          <w:rFonts w:ascii="Arial" w:hAnsi="Arial" w:cs="Arial"/>
          <w:color w:val="333333"/>
          <w:sz w:val="24"/>
          <w:szCs w:val="15"/>
        </w:rPr>
      </w:pPr>
      <w:r w:rsidRPr="00185BCC">
        <w:rPr>
          <w:rFonts w:ascii="Arial" w:hAnsi="Arial" w:cs="Arial"/>
          <w:color w:val="333333"/>
          <w:sz w:val="24"/>
          <w:szCs w:val="15"/>
        </w:rPr>
        <w:t>A</w:t>
      </w:r>
      <w:r w:rsidRPr="00185BCC">
        <w:rPr>
          <w:rFonts w:ascii="Arial" w:hAnsi="Arial" w:cs="Arial"/>
          <w:color w:val="333333"/>
          <w:sz w:val="24"/>
          <w:szCs w:val="15"/>
        </w:rPr>
        <w:tab/>
        <w:t>nephew</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B</w:t>
      </w:r>
      <w:r w:rsidRPr="00185BCC">
        <w:rPr>
          <w:rFonts w:ascii="Arial" w:hAnsi="Arial" w:cs="Arial"/>
          <w:color w:val="333333"/>
          <w:sz w:val="24"/>
          <w:szCs w:val="15"/>
        </w:rPr>
        <w:tab/>
        <w:t>son</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C</w:t>
      </w:r>
      <w:r w:rsidRPr="00185BCC">
        <w:rPr>
          <w:rFonts w:ascii="Arial" w:hAnsi="Arial" w:cs="Arial"/>
          <w:color w:val="333333"/>
          <w:sz w:val="24"/>
          <w:szCs w:val="15"/>
        </w:rPr>
        <w:tab/>
        <w:t>husband</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D</w:t>
      </w:r>
      <w:r w:rsidRPr="00185BCC">
        <w:rPr>
          <w:rFonts w:ascii="Arial" w:hAnsi="Arial" w:cs="Arial"/>
          <w:color w:val="333333"/>
          <w:sz w:val="24"/>
          <w:szCs w:val="15"/>
        </w:rPr>
        <w:tab/>
        <w:t>friend</w:t>
      </w:r>
    </w:p>
    <w:p w:rsidR="009F2D02" w:rsidRPr="00185BCC" w:rsidRDefault="009F2D02">
      <w:pPr>
        <w:rPr>
          <w:rFonts w:ascii="Arial" w:hAnsi="Arial" w:cs="Arial"/>
          <w:color w:val="333333"/>
          <w:sz w:val="24"/>
          <w:szCs w:val="15"/>
        </w:rPr>
      </w:pPr>
    </w:p>
    <w:p w:rsidR="009F2D02" w:rsidRPr="00185BCC" w:rsidRDefault="009F2D02">
      <w:pPr>
        <w:rPr>
          <w:rFonts w:ascii="Arial" w:hAnsi="Arial" w:cs="Arial"/>
          <w:color w:val="333333"/>
          <w:sz w:val="24"/>
          <w:szCs w:val="15"/>
        </w:rPr>
      </w:pPr>
      <w:proofErr w:type="gramStart"/>
      <w:r w:rsidRPr="00185BCC">
        <w:rPr>
          <w:rFonts w:ascii="Arial" w:hAnsi="Arial" w:cs="Arial"/>
          <w:color w:val="333333"/>
          <w:sz w:val="24"/>
          <w:szCs w:val="15"/>
        </w:rPr>
        <w:t>4  What</w:t>
      </w:r>
      <w:proofErr w:type="gramEnd"/>
      <w:r w:rsidRPr="00185BCC">
        <w:rPr>
          <w:rFonts w:ascii="Arial" w:hAnsi="Arial" w:cs="Arial"/>
          <w:color w:val="333333"/>
          <w:sz w:val="24"/>
          <w:szCs w:val="15"/>
        </w:rPr>
        <w:t xml:space="preserve"> does </w:t>
      </w:r>
      <w:r w:rsidRPr="00185BCC">
        <w:rPr>
          <w:rFonts w:ascii="Arial" w:hAnsi="Arial" w:cs="Arial"/>
          <w:color w:val="333333"/>
          <w:sz w:val="24"/>
          <w:szCs w:val="15"/>
          <w:u w:val="single"/>
        </w:rPr>
        <w:t>virtually</w:t>
      </w:r>
      <w:r w:rsidRPr="00185BCC">
        <w:rPr>
          <w:rFonts w:ascii="Arial" w:hAnsi="Arial" w:cs="Arial"/>
          <w:color w:val="333333"/>
          <w:sz w:val="24"/>
          <w:szCs w:val="15"/>
        </w:rPr>
        <w:t xml:space="preserve"> mean as it is used in paragraph 4?</w:t>
      </w:r>
    </w:p>
    <w:p w:rsidR="009F2D02" w:rsidRPr="00185BCC" w:rsidRDefault="009F2D02">
      <w:pPr>
        <w:rPr>
          <w:rFonts w:ascii="Arial" w:hAnsi="Arial" w:cs="Arial"/>
          <w:color w:val="333333"/>
          <w:sz w:val="24"/>
          <w:szCs w:val="15"/>
        </w:rPr>
      </w:pP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A</w:t>
      </w:r>
      <w:r w:rsidRPr="00185BCC">
        <w:rPr>
          <w:rFonts w:ascii="Arial" w:hAnsi="Arial" w:cs="Arial"/>
          <w:color w:val="333333"/>
          <w:sz w:val="24"/>
          <w:szCs w:val="15"/>
        </w:rPr>
        <w:tab/>
        <w:t>never</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B</w:t>
      </w:r>
      <w:r w:rsidRPr="00185BCC">
        <w:rPr>
          <w:rFonts w:ascii="Arial" w:hAnsi="Arial" w:cs="Arial"/>
          <w:color w:val="333333"/>
          <w:sz w:val="24"/>
          <w:szCs w:val="15"/>
        </w:rPr>
        <w:tab/>
        <w:t>difficult</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C</w:t>
      </w:r>
      <w:r w:rsidRPr="00185BCC">
        <w:rPr>
          <w:rFonts w:ascii="Arial" w:hAnsi="Arial" w:cs="Arial"/>
          <w:color w:val="333333"/>
          <w:sz w:val="24"/>
          <w:szCs w:val="15"/>
        </w:rPr>
        <w:tab/>
        <w:t>almost</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D</w:t>
      </w:r>
      <w:r w:rsidRPr="00185BCC">
        <w:rPr>
          <w:rFonts w:ascii="Arial" w:hAnsi="Arial" w:cs="Arial"/>
          <w:color w:val="333333"/>
          <w:sz w:val="24"/>
          <w:szCs w:val="15"/>
        </w:rPr>
        <w:tab/>
        <w:t>imaginary</w:t>
      </w:r>
    </w:p>
    <w:p w:rsidR="009F2D02" w:rsidRPr="00185BCC" w:rsidRDefault="009F2D02">
      <w:pPr>
        <w:rPr>
          <w:rFonts w:ascii="Arial" w:hAnsi="Arial" w:cs="Arial"/>
          <w:color w:val="333333"/>
          <w:sz w:val="24"/>
          <w:szCs w:val="15"/>
        </w:rPr>
      </w:pPr>
    </w:p>
    <w:p w:rsidR="009F2D02" w:rsidRPr="00185BCC" w:rsidRDefault="009F2D02">
      <w:pPr>
        <w:rPr>
          <w:rFonts w:ascii="Arial" w:hAnsi="Arial" w:cs="Arial"/>
          <w:color w:val="333333"/>
          <w:sz w:val="24"/>
          <w:szCs w:val="15"/>
        </w:rPr>
      </w:pPr>
      <w:proofErr w:type="gramStart"/>
      <w:r w:rsidRPr="00185BCC">
        <w:rPr>
          <w:rFonts w:ascii="Arial" w:hAnsi="Arial" w:cs="Arial"/>
          <w:color w:val="333333"/>
          <w:sz w:val="24"/>
          <w:szCs w:val="15"/>
        </w:rPr>
        <w:t>5  Where</w:t>
      </w:r>
      <w:proofErr w:type="gramEnd"/>
      <w:r w:rsidRPr="00185BCC">
        <w:rPr>
          <w:rFonts w:ascii="Arial" w:hAnsi="Arial" w:cs="Arial"/>
          <w:color w:val="333333"/>
          <w:sz w:val="24"/>
          <w:szCs w:val="15"/>
        </w:rPr>
        <w:t xml:space="preserve"> did Peggy Parish go to college?</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r>
    </w:p>
    <w:p w:rsidR="009F2D02" w:rsidRPr="00185BCC" w:rsidRDefault="009F2D02" w:rsidP="009F2D02">
      <w:pPr>
        <w:ind w:firstLine="720"/>
        <w:rPr>
          <w:rFonts w:ascii="Arial" w:hAnsi="Arial" w:cs="Arial"/>
          <w:color w:val="333333"/>
          <w:sz w:val="24"/>
          <w:szCs w:val="15"/>
        </w:rPr>
      </w:pPr>
      <w:r w:rsidRPr="00185BCC">
        <w:rPr>
          <w:rFonts w:ascii="Arial" w:hAnsi="Arial" w:cs="Arial"/>
          <w:color w:val="333333"/>
          <w:sz w:val="24"/>
          <w:szCs w:val="15"/>
        </w:rPr>
        <w:t>A</w:t>
      </w:r>
      <w:r w:rsidRPr="00185BCC">
        <w:rPr>
          <w:rFonts w:ascii="Arial" w:hAnsi="Arial" w:cs="Arial"/>
          <w:color w:val="333333"/>
          <w:sz w:val="24"/>
          <w:szCs w:val="15"/>
        </w:rPr>
        <w:tab/>
        <w:t>University of Oklahoma</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B</w:t>
      </w:r>
      <w:r w:rsidRPr="00185BCC">
        <w:rPr>
          <w:rFonts w:ascii="Arial" w:hAnsi="Arial" w:cs="Arial"/>
          <w:color w:val="333333"/>
          <w:sz w:val="24"/>
          <w:szCs w:val="15"/>
        </w:rPr>
        <w:tab/>
        <w:t>University of South Carolina</w:t>
      </w:r>
    </w:p>
    <w:p w:rsidR="009F2D02" w:rsidRPr="00185BCC" w:rsidRDefault="009F2D02">
      <w:pPr>
        <w:rPr>
          <w:rFonts w:ascii="Arial" w:hAnsi="Arial" w:cs="Arial"/>
          <w:color w:val="333333"/>
          <w:sz w:val="24"/>
          <w:szCs w:val="15"/>
        </w:rPr>
      </w:pPr>
      <w:r w:rsidRPr="00185BCC">
        <w:rPr>
          <w:rFonts w:ascii="Arial" w:hAnsi="Arial" w:cs="Arial"/>
          <w:color w:val="333333"/>
          <w:sz w:val="24"/>
          <w:szCs w:val="15"/>
        </w:rPr>
        <w:tab/>
        <w:t>C</w:t>
      </w:r>
      <w:r w:rsidRPr="00185BCC">
        <w:rPr>
          <w:rFonts w:ascii="Arial" w:hAnsi="Arial" w:cs="Arial"/>
          <w:color w:val="333333"/>
          <w:sz w:val="24"/>
          <w:szCs w:val="15"/>
        </w:rPr>
        <w:tab/>
        <w:t>Dalton School</w:t>
      </w:r>
    </w:p>
    <w:p w:rsidR="009F2D02" w:rsidRPr="00185BCC" w:rsidRDefault="009F2D02">
      <w:pPr>
        <w:rPr>
          <w:rFonts w:ascii="Arial" w:hAnsi="Arial" w:cs="Arial"/>
          <w:color w:val="333333"/>
          <w:szCs w:val="15"/>
        </w:rPr>
      </w:pPr>
      <w:r w:rsidRPr="00185BCC">
        <w:rPr>
          <w:rFonts w:ascii="Arial" w:hAnsi="Arial" w:cs="Arial"/>
          <w:color w:val="333333"/>
          <w:szCs w:val="15"/>
        </w:rPr>
        <w:tab/>
        <w:t>D</w:t>
      </w:r>
      <w:r w:rsidRPr="00185BCC">
        <w:rPr>
          <w:rFonts w:ascii="Arial" w:hAnsi="Arial" w:cs="Arial"/>
          <w:color w:val="333333"/>
          <w:szCs w:val="15"/>
        </w:rPr>
        <w:tab/>
        <w:t>University of Arkansas</w:t>
      </w:r>
    </w:p>
    <w:p w:rsidR="009F2D02" w:rsidRDefault="009F2D02">
      <w:pPr>
        <w:rPr>
          <w:rFonts w:ascii="Arial" w:hAnsi="Arial" w:cs="Arial"/>
          <w:color w:val="333333"/>
          <w:sz w:val="24"/>
          <w:szCs w:val="15"/>
        </w:rPr>
      </w:pPr>
    </w:p>
    <w:p w:rsidR="009F2D02" w:rsidRDefault="009F2D02">
      <w:pPr>
        <w:rPr>
          <w:rFonts w:ascii="Arial" w:hAnsi="Arial" w:cs="Arial"/>
          <w:color w:val="333333"/>
          <w:sz w:val="24"/>
          <w:szCs w:val="15"/>
        </w:rPr>
      </w:pPr>
    </w:p>
    <w:p w:rsidR="009F2D02" w:rsidRPr="00185BCC" w:rsidRDefault="009F2D02">
      <w:pPr>
        <w:rPr>
          <w:rFonts w:ascii="Arial" w:hAnsi="Arial" w:cs="Arial"/>
          <w:color w:val="333333"/>
          <w:sz w:val="28"/>
          <w:szCs w:val="15"/>
        </w:rPr>
      </w:pPr>
      <w:r w:rsidRPr="00185BCC">
        <w:rPr>
          <w:rFonts w:ascii="Arial" w:hAnsi="Arial" w:cs="Arial"/>
          <w:color w:val="333333"/>
          <w:sz w:val="28"/>
          <w:szCs w:val="15"/>
        </w:rPr>
        <w:lastRenderedPageBreak/>
        <w:t xml:space="preserve">Peggy Parish said, “Children’s rights are taken away from them when they enter school.”  What did she mean by that?  </w:t>
      </w:r>
      <w:r w:rsidR="009D1028" w:rsidRPr="00185BCC">
        <w:rPr>
          <w:rFonts w:ascii="Arial" w:hAnsi="Arial" w:cs="Arial"/>
          <w:color w:val="333333"/>
          <w:sz w:val="28"/>
          <w:szCs w:val="15"/>
        </w:rPr>
        <w:t>How can teachers help children keep their rights?</w:t>
      </w:r>
    </w:p>
    <w:p w:rsidR="009F2D02" w:rsidRDefault="009F2D02">
      <w:pPr>
        <w:rPr>
          <w:rFonts w:ascii="Arial" w:hAnsi="Arial" w:cs="Arial"/>
          <w:color w:val="333333"/>
          <w:sz w:val="24"/>
          <w:szCs w:val="15"/>
        </w:rPr>
      </w:pPr>
    </w:p>
    <w:p w:rsidR="009F2D02" w:rsidRDefault="009F2D02">
      <w:pPr>
        <w:rPr>
          <w:rFonts w:ascii="Arial" w:hAnsi="Arial" w:cs="Arial"/>
          <w:color w:val="333333"/>
          <w:sz w:val="32"/>
          <w:szCs w:val="15"/>
        </w:rPr>
      </w:pPr>
      <w:r w:rsidRPr="009F2D02">
        <w:rPr>
          <w:rFonts w:ascii="Arial" w:hAnsi="Arial" w:cs="Arial"/>
          <w:color w:val="333333"/>
          <w:sz w:val="32"/>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028" w:rsidRDefault="009D1028">
      <w:pPr>
        <w:rPr>
          <w:rFonts w:ascii="Arial" w:hAnsi="Arial" w:cs="Arial"/>
          <w:color w:val="333333"/>
          <w:sz w:val="32"/>
          <w:szCs w:val="15"/>
        </w:rPr>
      </w:pPr>
    </w:p>
    <w:p w:rsidR="009D1028" w:rsidRPr="00185BCC" w:rsidRDefault="009D1028" w:rsidP="009D1028">
      <w:pPr>
        <w:rPr>
          <w:rFonts w:ascii="Arial" w:hAnsi="Arial" w:cs="Arial"/>
          <w:color w:val="333333"/>
          <w:sz w:val="28"/>
          <w:szCs w:val="15"/>
        </w:rPr>
      </w:pPr>
      <w:r w:rsidRPr="00185BCC">
        <w:rPr>
          <w:rFonts w:ascii="Arial" w:hAnsi="Arial" w:cs="Arial"/>
          <w:color w:val="333333"/>
          <w:sz w:val="28"/>
          <w:szCs w:val="15"/>
        </w:rPr>
        <w:t>Why did Peggy Parish write the Amelia Bedelia books?  What do you think she wanted her readers to do after reading them?</w:t>
      </w:r>
    </w:p>
    <w:p w:rsidR="009D1028" w:rsidRDefault="009D1028" w:rsidP="009D1028">
      <w:pPr>
        <w:rPr>
          <w:rFonts w:ascii="Arial" w:hAnsi="Arial" w:cs="Arial"/>
          <w:color w:val="333333"/>
          <w:sz w:val="24"/>
          <w:szCs w:val="15"/>
        </w:rPr>
      </w:pPr>
    </w:p>
    <w:p w:rsidR="009D1028" w:rsidRDefault="009D1028" w:rsidP="009D1028">
      <w:pPr>
        <w:rPr>
          <w:rFonts w:ascii="Arial" w:hAnsi="Arial" w:cs="Arial"/>
          <w:color w:val="333333"/>
          <w:sz w:val="32"/>
          <w:szCs w:val="15"/>
        </w:rPr>
      </w:pPr>
      <w:r w:rsidRPr="009F2D02">
        <w:rPr>
          <w:rFonts w:ascii="Arial" w:hAnsi="Arial" w:cs="Arial"/>
          <w:color w:val="333333"/>
          <w:sz w:val="32"/>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028" w:rsidRDefault="009D1028">
      <w:pPr>
        <w:rPr>
          <w:rFonts w:ascii="Arial" w:hAnsi="Arial" w:cs="Arial"/>
          <w:color w:val="333333"/>
          <w:sz w:val="32"/>
          <w:szCs w:val="15"/>
        </w:rPr>
      </w:pPr>
    </w:p>
    <w:p w:rsidR="009D1028" w:rsidRDefault="009D1028" w:rsidP="009D1028">
      <w:pPr>
        <w:rPr>
          <w:rFonts w:ascii="Arial" w:hAnsi="Arial" w:cs="Arial"/>
          <w:color w:val="333333"/>
          <w:sz w:val="28"/>
          <w:szCs w:val="15"/>
        </w:rPr>
      </w:pPr>
    </w:p>
    <w:p w:rsidR="009D1028" w:rsidRDefault="009D1028" w:rsidP="009D1028">
      <w:pPr>
        <w:rPr>
          <w:rFonts w:ascii="Arial" w:hAnsi="Arial" w:cs="Arial"/>
          <w:color w:val="333333"/>
          <w:sz w:val="28"/>
          <w:szCs w:val="15"/>
        </w:rPr>
      </w:pPr>
      <w:r w:rsidRPr="009F2D02">
        <w:rPr>
          <w:rFonts w:ascii="Arial" w:hAnsi="Arial" w:cs="Arial"/>
          <w:color w:val="333333"/>
          <w:sz w:val="28"/>
          <w:szCs w:val="15"/>
        </w:rPr>
        <w:t>“I hate reading but your books are changing my opinion.”</w:t>
      </w:r>
    </w:p>
    <w:p w:rsidR="009D1028" w:rsidRDefault="009D1028" w:rsidP="009D1028">
      <w:pPr>
        <w:rPr>
          <w:rFonts w:ascii="Arial" w:hAnsi="Arial" w:cs="Arial"/>
          <w:color w:val="333333"/>
          <w:sz w:val="24"/>
          <w:szCs w:val="15"/>
        </w:rPr>
      </w:pPr>
      <w:r>
        <w:rPr>
          <w:rFonts w:ascii="Arial" w:hAnsi="Arial" w:cs="Arial"/>
          <w:color w:val="333333"/>
          <w:sz w:val="28"/>
          <w:szCs w:val="15"/>
        </w:rPr>
        <w:t>Why did the author include this quote from a fan’s letter to Peggy Parish?</w:t>
      </w:r>
    </w:p>
    <w:p w:rsidR="009D1028" w:rsidRDefault="009D1028" w:rsidP="009D1028">
      <w:pPr>
        <w:rPr>
          <w:rFonts w:ascii="Arial" w:hAnsi="Arial" w:cs="Arial"/>
          <w:color w:val="333333"/>
          <w:sz w:val="24"/>
          <w:szCs w:val="15"/>
        </w:rPr>
      </w:pPr>
    </w:p>
    <w:p w:rsidR="009D1028" w:rsidRDefault="009D1028" w:rsidP="009D1028">
      <w:pPr>
        <w:rPr>
          <w:rFonts w:ascii="Arial" w:hAnsi="Arial" w:cs="Arial"/>
          <w:color w:val="333333"/>
          <w:sz w:val="32"/>
          <w:szCs w:val="15"/>
        </w:rPr>
      </w:pPr>
      <w:r w:rsidRPr="009F2D02">
        <w:rPr>
          <w:rFonts w:ascii="Arial" w:hAnsi="Arial" w:cs="Arial"/>
          <w:color w:val="333333"/>
          <w:sz w:val="32"/>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028" w:rsidRDefault="009D1028" w:rsidP="009D1028">
      <w:pPr>
        <w:rPr>
          <w:rFonts w:ascii="Arial" w:hAnsi="Arial" w:cs="Arial"/>
          <w:color w:val="333333"/>
          <w:sz w:val="32"/>
          <w:szCs w:val="15"/>
        </w:rPr>
      </w:pPr>
    </w:p>
    <w:p w:rsidR="009D1028" w:rsidRDefault="009D1028">
      <w:pPr>
        <w:rPr>
          <w:rFonts w:ascii="Arial" w:hAnsi="Arial" w:cs="Arial"/>
          <w:color w:val="333333"/>
          <w:sz w:val="32"/>
          <w:szCs w:val="15"/>
        </w:rPr>
      </w:pPr>
    </w:p>
    <w:sectPr w:rsidR="009D1028" w:rsidSect="009B6A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028" w:rsidRDefault="009D1028" w:rsidP="009F2D02">
      <w:r>
        <w:separator/>
      </w:r>
    </w:p>
  </w:endnote>
  <w:endnote w:type="continuationSeparator" w:id="0">
    <w:p w:rsidR="009D1028" w:rsidRDefault="009D1028" w:rsidP="009F2D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28" w:rsidRDefault="009D1028" w:rsidP="009F2D02">
    <w:pPr>
      <w:pStyle w:val="Footer"/>
      <w:jc w:val="right"/>
    </w:pPr>
    <w:r>
      <w:t>3</w:t>
    </w:r>
    <w:r w:rsidRPr="009F2D02">
      <w:rPr>
        <w:vertAlign w:val="superscript"/>
      </w:rPr>
      <w:t>rd</w:t>
    </w:r>
    <w:r>
      <w:t xml:space="preserve"> Grade, Unit 5</w:t>
    </w:r>
  </w:p>
  <w:p w:rsidR="009D1028" w:rsidRDefault="009D1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028" w:rsidRDefault="009D1028" w:rsidP="009F2D02">
      <w:r>
        <w:separator/>
      </w:r>
    </w:p>
  </w:footnote>
  <w:footnote w:type="continuationSeparator" w:id="0">
    <w:p w:rsidR="009D1028" w:rsidRDefault="009D1028" w:rsidP="009F2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28" w:rsidRDefault="009D1028">
    <w:pPr>
      <w:pStyle w:val="Header"/>
    </w:pPr>
    <w:r>
      <w:t>Name __________________________________________</w:t>
    </w:r>
  </w:p>
  <w:p w:rsidR="009D1028" w:rsidRDefault="009D10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9F2D02"/>
    <w:rsid w:val="0013564C"/>
    <w:rsid w:val="00185BCC"/>
    <w:rsid w:val="00237843"/>
    <w:rsid w:val="002E6285"/>
    <w:rsid w:val="003121BA"/>
    <w:rsid w:val="0033120B"/>
    <w:rsid w:val="00417539"/>
    <w:rsid w:val="00422E68"/>
    <w:rsid w:val="004F6A74"/>
    <w:rsid w:val="00520774"/>
    <w:rsid w:val="005344BA"/>
    <w:rsid w:val="00652A49"/>
    <w:rsid w:val="006C7239"/>
    <w:rsid w:val="006E7197"/>
    <w:rsid w:val="007031EF"/>
    <w:rsid w:val="00736871"/>
    <w:rsid w:val="00753865"/>
    <w:rsid w:val="00766B28"/>
    <w:rsid w:val="00787FE7"/>
    <w:rsid w:val="007B677D"/>
    <w:rsid w:val="007C1094"/>
    <w:rsid w:val="00880904"/>
    <w:rsid w:val="0088617F"/>
    <w:rsid w:val="00891E81"/>
    <w:rsid w:val="008A7DF6"/>
    <w:rsid w:val="009229B7"/>
    <w:rsid w:val="009630FD"/>
    <w:rsid w:val="00993D66"/>
    <w:rsid w:val="009B6A3A"/>
    <w:rsid w:val="009D1028"/>
    <w:rsid w:val="009F2D02"/>
    <w:rsid w:val="00A0276A"/>
    <w:rsid w:val="00AC037F"/>
    <w:rsid w:val="00B0493A"/>
    <w:rsid w:val="00B261E0"/>
    <w:rsid w:val="00BA0895"/>
    <w:rsid w:val="00C555E2"/>
    <w:rsid w:val="00D56CD0"/>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styleId="Hyperlink">
    <w:name w:val="Hyperlink"/>
    <w:basedOn w:val="DefaultParagraphFont"/>
    <w:uiPriority w:val="99"/>
    <w:semiHidden/>
    <w:unhideWhenUsed/>
    <w:rsid w:val="009F2D02"/>
    <w:rPr>
      <w:b/>
      <w:bCs/>
      <w:strike w:val="0"/>
      <w:dstrike w:val="0"/>
      <w:color w:val="666666"/>
      <w:u w:val="none"/>
      <w:effect w:val="none"/>
    </w:rPr>
  </w:style>
  <w:style w:type="paragraph" w:styleId="BalloonText">
    <w:name w:val="Balloon Text"/>
    <w:basedOn w:val="Normal"/>
    <w:link w:val="BalloonTextChar"/>
    <w:uiPriority w:val="99"/>
    <w:semiHidden/>
    <w:unhideWhenUsed/>
    <w:rsid w:val="009F2D02"/>
    <w:rPr>
      <w:rFonts w:ascii="Tahoma" w:hAnsi="Tahoma" w:cs="Tahoma"/>
      <w:sz w:val="16"/>
      <w:szCs w:val="16"/>
    </w:rPr>
  </w:style>
  <w:style w:type="character" w:customStyle="1" w:styleId="BalloonTextChar">
    <w:name w:val="Balloon Text Char"/>
    <w:basedOn w:val="DefaultParagraphFont"/>
    <w:link w:val="BalloonText"/>
    <w:uiPriority w:val="99"/>
    <w:semiHidden/>
    <w:rsid w:val="009F2D02"/>
    <w:rPr>
      <w:rFonts w:ascii="Tahoma" w:hAnsi="Tahoma" w:cs="Tahoma"/>
      <w:sz w:val="16"/>
      <w:szCs w:val="16"/>
    </w:rPr>
  </w:style>
  <w:style w:type="paragraph" w:styleId="Header">
    <w:name w:val="header"/>
    <w:basedOn w:val="Normal"/>
    <w:link w:val="HeaderChar"/>
    <w:uiPriority w:val="99"/>
    <w:unhideWhenUsed/>
    <w:rsid w:val="009F2D02"/>
    <w:pPr>
      <w:tabs>
        <w:tab w:val="center" w:pos="4680"/>
        <w:tab w:val="right" w:pos="9360"/>
      </w:tabs>
    </w:pPr>
  </w:style>
  <w:style w:type="character" w:customStyle="1" w:styleId="HeaderChar">
    <w:name w:val="Header Char"/>
    <w:basedOn w:val="DefaultParagraphFont"/>
    <w:link w:val="Header"/>
    <w:uiPriority w:val="99"/>
    <w:rsid w:val="009F2D02"/>
  </w:style>
  <w:style w:type="paragraph" w:styleId="Footer">
    <w:name w:val="footer"/>
    <w:basedOn w:val="Normal"/>
    <w:link w:val="FooterChar"/>
    <w:uiPriority w:val="99"/>
    <w:unhideWhenUsed/>
    <w:rsid w:val="009F2D02"/>
    <w:pPr>
      <w:tabs>
        <w:tab w:val="center" w:pos="4680"/>
        <w:tab w:val="right" w:pos="9360"/>
      </w:tabs>
    </w:pPr>
  </w:style>
  <w:style w:type="character" w:customStyle="1" w:styleId="FooterChar">
    <w:name w:val="Footer Char"/>
    <w:basedOn w:val="DefaultParagraphFont"/>
    <w:link w:val="Footer"/>
    <w:uiPriority w:val="99"/>
    <w:rsid w:val="009F2D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2013-03-04T19:06:00Z</cp:lastPrinted>
  <dcterms:created xsi:type="dcterms:W3CDTF">2013-03-04T20:02:00Z</dcterms:created>
  <dcterms:modified xsi:type="dcterms:W3CDTF">2013-03-04T20:02:00Z</dcterms:modified>
</cp:coreProperties>
</file>